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wordWrap/>
        <w:adjustRightInd/>
        <w:snapToGrid/>
        <w:spacing w:before="0" w:after="0" w:line="6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  <w:t>附件3：</w:t>
      </w:r>
    </w:p>
    <w:p>
      <w:pPr>
        <w:widowControl/>
        <w:shd w:val="clear" w:color="auto" w:fill="FFFFFF"/>
        <w:wordWrap/>
        <w:adjustRightInd/>
        <w:snapToGrid/>
        <w:spacing w:before="0" w:after="0" w:line="6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土木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/>
        </w:rPr>
        <w:t>工程系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专职实训室管理员</w:t>
      </w:r>
    </w:p>
    <w:p>
      <w:pPr>
        <w:widowControl/>
        <w:shd w:val="clear" w:color="auto" w:fill="FFFFFF"/>
        <w:wordWrap/>
        <w:adjustRightInd/>
        <w:snapToGrid/>
        <w:spacing w:before="0" w:after="0" w:line="660" w:lineRule="exact"/>
        <w:ind w:left="0" w:leftChars="0" w:right="0" w:firstLine="0" w:firstLineChars="0"/>
        <w:jc w:val="center"/>
        <w:textAlignment w:val="auto"/>
        <w:outlineLvl w:val="9"/>
        <w:rPr>
          <w:rFonts w:ascii="微软雅黑" w:hAnsi="微软雅黑" w:eastAsia="微软雅黑" w:cs="微软雅黑"/>
          <w:b/>
          <w:bCs/>
          <w:color w:val="000000"/>
          <w:kern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面试工作方案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textAlignment w:val="baseline"/>
        <w:rPr>
          <w:rFonts w:ascii="仿宋" w:hAnsi="仿宋" w:eastAsia="仿宋" w:cs="仿宋"/>
        </w:rPr>
      </w:pPr>
      <w:r>
        <w:rPr>
          <w:rFonts w:hint="eastAsia" w:ascii="宋体" w:hAnsi="宋体"/>
        </w:rPr>
        <w:t xml:space="preserve">    </w:t>
      </w:r>
    </w:p>
    <w:p>
      <w:pPr>
        <w:pStyle w:val="4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专业测试</w:t>
      </w:r>
      <w:r>
        <w:rPr>
          <w:rFonts w:hint="eastAsia" w:ascii="黑体" w:hAnsi="黑体" w:eastAsia="黑体" w:cs="黑体"/>
          <w:sz w:val="32"/>
          <w:szCs w:val="32"/>
        </w:rPr>
        <w:t>时间</w:t>
      </w:r>
    </w:p>
    <w:p>
      <w:pPr>
        <w:pStyle w:val="4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default" w:ascii="仿宋_GB2312" w:eastAsia="仿宋_GB2312"/>
          <w:sz w:val="32"/>
          <w:szCs w:val="32"/>
          <w:lang w:val="en-US"/>
        </w:rPr>
        <w:t>: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00</w:t>
      </w:r>
    </w:p>
    <w:p>
      <w:pPr>
        <w:pStyle w:val="4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专业测试</w:t>
      </w:r>
      <w:r>
        <w:rPr>
          <w:rFonts w:hint="eastAsia" w:ascii="黑体" w:hAnsi="黑体" w:eastAsia="黑体" w:cs="黑体"/>
          <w:sz w:val="32"/>
          <w:szCs w:val="32"/>
        </w:rPr>
        <w:t>地点</w:t>
      </w:r>
    </w:p>
    <w:p>
      <w:pPr>
        <w:wordWrap/>
        <w:adjustRightInd/>
        <w:snapToGrid/>
        <w:spacing w:before="0" w:after="0" w:line="560" w:lineRule="exact"/>
        <w:ind w:right="0" w:firstLine="48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shd w:val="clear" w:color="auto" w:fill="FFFFFF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贵州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水利水电职业技术学院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尚技楼四楼尚技楼四楼环境艺术实训室（S402）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，候考室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尚技楼四楼尚技楼四楼建筑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识图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与绘图实训室（S401）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。</w:t>
      </w:r>
    </w:p>
    <w:p>
      <w:pPr>
        <w:pStyle w:val="4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专业测试对象</w:t>
      </w:r>
    </w:p>
    <w:p>
      <w:pPr>
        <w:pStyle w:val="4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土木工程系专职实训室管理员岗位（B11岗位）进入面试人员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。</w:t>
      </w:r>
    </w:p>
    <w:p>
      <w:pPr>
        <w:wordWrap/>
        <w:adjustRightInd/>
        <w:snapToGrid/>
        <w:spacing w:before="0" w:after="0" w:line="560" w:lineRule="exact"/>
        <w:ind w:right="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专业测试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>方式及内容</w:t>
      </w:r>
    </w:p>
    <w:p>
      <w:pPr>
        <w:wordWrap/>
        <w:adjustRightInd/>
        <w:snapToGrid/>
        <w:spacing w:before="0" w:after="0" w:line="560" w:lineRule="exact"/>
        <w:ind w:right="0" w:firstLine="48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专业测试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测评岗位应聘者岗位所要求的专业技能，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测试内容根据实训室管理员需求选定，具体为计算机维修维护、专业软件安装配置（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环境艺术实训室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），主要测评应聘者适应岗位要求的专业技能。</w:t>
      </w:r>
    </w:p>
    <w:p>
      <w:pPr>
        <w:wordWrap/>
        <w:adjustRightInd/>
        <w:snapToGrid/>
        <w:spacing w:before="0" w:after="0" w:line="560" w:lineRule="exact"/>
        <w:ind w:right="0" w:firstLine="48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1. 计算机维修维护。（70分）</w:t>
      </w:r>
    </w:p>
    <w:p>
      <w:pPr>
        <w:wordWrap/>
        <w:adjustRightInd/>
        <w:snapToGrid/>
        <w:spacing w:before="0" w:after="0" w:line="560" w:lineRule="exact"/>
        <w:ind w:right="0" w:firstLine="48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要求：对提供的问题电脑进行故障排查维修维护，最终能够使计算机正常使用。</w:t>
      </w:r>
    </w:p>
    <w:p>
      <w:pPr>
        <w:wordWrap/>
        <w:adjustRightInd/>
        <w:snapToGrid/>
        <w:spacing w:before="0" w:after="0" w:line="560" w:lineRule="exact"/>
        <w:ind w:right="0" w:firstLine="48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提供物品：电脑、windows系统盘、</w:t>
      </w:r>
    </w:p>
    <w:p>
      <w:pPr>
        <w:wordWrap/>
        <w:adjustRightInd/>
        <w:snapToGrid/>
        <w:spacing w:before="0" w:after="0" w:line="560" w:lineRule="exact"/>
        <w:ind w:right="0" w:firstLine="48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计算机正常使用要求：</w:t>
      </w:r>
    </w:p>
    <w:p>
      <w:pPr>
        <w:wordWrap/>
        <w:adjustRightInd/>
        <w:snapToGrid/>
        <w:spacing w:before="0" w:after="0" w:line="560" w:lineRule="exact"/>
        <w:ind w:right="0" w:firstLine="48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（1）能够正常开关机；</w:t>
      </w:r>
    </w:p>
    <w:p>
      <w:pPr>
        <w:wordWrap/>
        <w:adjustRightInd/>
        <w:snapToGrid/>
        <w:spacing w:before="0" w:after="0" w:line="560" w:lineRule="exact"/>
        <w:ind w:right="0" w:firstLine="48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（2）能够正常进入windows系统（含安装驱动）；</w:t>
      </w:r>
    </w:p>
    <w:p>
      <w:pPr>
        <w:wordWrap/>
        <w:adjustRightInd/>
        <w:snapToGrid/>
        <w:spacing w:before="0" w:after="0" w:line="560" w:lineRule="exact"/>
        <w:ind w:right="0" w:firstLine="48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2.专业软件（Revit、作·家）安装及配置（30分）</w:t>
      </w:r>
    </w:p>
    <w:p>
      <w:pPr>
        <w:wordWrap/>
        <w:adjustRightInd/>
        <w:snapToGrid/>
        <w:spacing w:before="0" w:after="0" w:line="560" w:lineRule="exact"/>
        <w:ind w:right="0" w:firstLine="48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要求：对提供的专业软件（Revit、作·家）在自己维修维护好的电脑上进行安装配置，最终能够使提供的专业软件正常使用。</w:t>
      </w:r>
    </w:p>
    <w:p>
      <w:pPr>
        <w:wordWrap/>
        <w:adjustRightInd/>
        <w:snapToGrid/>
        <w:spacing w:before="0" w:after="0" w:line="560" w:lineRule="exact"/>
        <w:ind w:right="0" w:firstLine="48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提供物品：专业软件（Revit、作·家）安装U盘。</w:t>
      </w:r>
    </w:p>
    <w:p>
      <w:pPr>
        <w:wordWrap/>
        <w:adjustRightInd/>
        <w:snapToGrid/>
        <w:spacing w:before="0" w:after="0" w:line="560" w:lineRule="exact"/>
        <w:ind w:right="0" w:firstLine="48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专业软件（Revit、作·家）正常使用要求：</w:t>
      </w:r>
    </w:p>
    <w:p>
      <w:pPr>
        <w:wordWrap/>
        <w:adjustRightInd/>
        <w:snapToGrid/>
        <w:spacing w:before="0" w:after="0" w:line="560" w:lineRule="exact"/>
        <w:ind w:right="0" w:firstLine="48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（1）软件能够正常打开；</w:t>
      </w:r>
    </w:p>
    <w:p>
      <w:pPr>
        <w:wordWrap/>
        <w:adjustRightInd/>
        <w:snapToGrid/>
        <w:spacing w:before="0" w:after="0" w:line="560" w:lineRule="exact"/>
        <w:ind w:right="0" w:firstLine="48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（2）软件文件配置位置准确。</w:t>
      </w:r>
    </w:p>
    <w:p>
      <w:pPr>
        <w:wordWrap/>
        <w:adjustRightInd/>
        <w:snapToGrid/>
        <w:spacing w:before="0" w:after="0" w:line="56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   时间时间控制在90分钟以内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专业测试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总分100分，按比例计入总成绩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>
      <w:pPr>
        <w:wordWrap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>五、其他要求</w:t>
      </w:r>
    </w:p>
    <w:p>
      <w:pPr>
        <w:numPr>
          <w:numId w:val="0"/>
        </w:numPr>
        <w:wordWrap/>
        <w:adjustRightInd/>
        <w:snapToGrid/>
        <w:spacing w:before="0" w:after="0" w:line="56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   （一）应聘人员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于8月16日13:40前</w:t>
      </w:r>
      <w:r>
        <w:rPr>
          <w:rFonts w:hint="eastAsia" w:ascii="仿宋_GB2312" w:hAnsi="仿宋_GB2312" w:eastAsia="仿宋_GB2312" w:cs="仿宋_GB2312"/>
          <w:sz w:val="32"/>
          <w:szCs w:val="32"/>
        </w:rPr>
        <w:t>到达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候考室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集中进行抽签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截止13:50仍未进入候考室的考生取消面试资格。</w:t>
      </w:r>
    </w:p>
    <w:p>
      <w:pPr>
        <w:numPr>
          <w:numId w:val="0"/>
        </w:numPr>
        <w:wordWrap/>
        <w:adjustRightInd/>
        <w:snapToGrid/>
        <w:spacing w:before="0" w:after="0" w:line="56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专业测试</w:t>
      </w:r>
      <w:r>
        <w:rPr>
          <w:rFonts w:hint="eastAsia" w:ascii="仿宋_GB2312" w:hAnsi="仿宋_GB2312" w:eastAsia="仿宋_GB2312" w:cs="仿宋_GB2312"/>
          <w:sz w:val="32"/>
          <w:szCs w:val="32"/>
        </w:rPr>
        <w:t>开始前5分钟，由工作人员带领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应聘人员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进入考场，对号入坐。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业测试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结束后，统一回候考室由工作人员按抽签顺序带领应聘人员进入面试室，开始结构化面试。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TE0NDk5MTQ2MjljZjdkYWU3ZjRmYWQ4YjUzZDZhNWY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951</Words>
  <Characters>1017</Characters>
  <Lines>0</Lines>
  <Paragraphs>23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2023-08-12T16:48:00Z</dcterms:created>
  <dc:creator>Iris</dc:creator>
  <cp:lastModifiedBy>杨芳</cp:lastModifiedBy>
  <dcterms:modified xsi:type="dcterms:W3CDTF">2023-08-12T14:25:50Z</dcterms:modified>
  <dc:title>智能工程系专职实训室管理员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  <property fmtid="{D5CDD505-2E9C-101B-9397-08002B2CF9AE}" pid="3" name="ICV">
    <vt:lpwstr>76566343B6284EBB85813FEE50427CC6_11</vt:lpwstr>
  </property>
</Properties>
</file>